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CDBA" w14:textId="055DCB64" w:rsidR="001B6E48" w:rsidRDefault="001B6E48" w:rsidP="009E4594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5D54C56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9B3B78" w14:textId="0687D7BE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jc w:val="both"/>
        <w:rPr>
          <w:rFonts w:asciiTheme="minorHAnsi" w:hAnsiTheme="minorHAnsi" w:cstheme="minorHAnsi"/>
          <w:b/>
        </w:rPr>
      </w:pPr>
      <w:r w:rsidRPr="009B1A4D">
        <w:rPr>
          <w:rFonts w:asciiTheme="minorHAnsi" w:hAnsiTheme="minorHAnsi" w:cstheme="minorHAnsi"/>
          <w:b/>
        </w:rPr>
        <w:t xml:space="preserve">PRILOGA 4: </w:t>
      </w:r>
    </w:p>
    <w:p w14:paraId="7F3DDFEC" w14:textId="595CB511" w:rsidR="00E1457F" w:rsidRDefault="00E1457F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E1457F">
        <w:rPr>
          <w:rFonts w:asciiTheme="minorHAnsi" w:hAnsiTheme="minorHAnsi" w:cstheme="minorHAnsi"/>
          <w:b/>
          <w:u w:val="single"/>
        </w:rPr>
        <w:t>Pisna izjava o upravičenosti stroška DDV</w:t>
      </w:r>
    </w:p>
    <w:p w14:paraId="1075960F" w14:textId="77777777" w:rsidR="00E63A32" w:rsidRPr="00E63A32" w:rsidRDefault="00E63A32" w:rsidP="008D3061">
      <w:pPr>
        <w:shd w:val="clear" w:color="auto" w:fill="B7E6F9"/>
        <w:contextualSpacing/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03C44A03" w14:textId="77777777" w:rsidR="00E1457F" w:rsidRDefault="00E1457F" w:rsidP="0024737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A00F6A8" w14:textId="77777777" w:rsidR="00A9779B" w:rsidRPr="00E1457F" w:rsidRDefault="00A9779B" w:rsidP="0024737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1C581083" w14:textId="17398760" w:rsidR="00E1457F" w:rsidRPr="009B1A4D" w:rsidRDefault="0041249B" w:rsidP="00A162C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1A4D">
        <w:rPr>
          <w:rFonts w:asciiTheme="minorHAnsi" w:hAnsiTheme="minorHAnsi" w:cstheme="minorHAnsi"/>
          <w:bCs/>
          <w:sz w:val="22"/>
          <w:szCs w:val="22"/>
        </w:rPr>
        <w:t xml:space="preserve">Predložiti je potrebno </w:t>
      </w:r>
      <w:r w:rsidR="00E1457F" w:rsidRPr="009B1A4D">
        <w:rPr>
          <w:rFonts w:asciiTheme="minorHAnsi" w:hAnsiTheme="minorHAnsi" w:cstheme="minorHAnsi"/>
          <w:bCs/>
          <w:sz w:val="22"/>
          <w:szCs w:val="22"/>
        </w:rPr>
        <w:t xml:space="preserve">izjave posameznih upravičencev </w:t>
      </w:r>
      <w:r w:rsidRPr="009B1A4D">
        <w:rPr>
          <w:rFonts w:asciiTheme="minorHAnsi" w:hAnsiTheme="minorHAnsi" w:cstheme="minorHAnsi"/>
          <w:bCs/>
          <w:sz w:val="22"/>
          <w:szCs w:val="22"/>
        </w:rPr>
        <w:t xml:space="preserve">(prijavitelja in partnerjev) </w:t>
      </w:r>
      <w:r w:rsidR="00E1457F" w:rsidRPr="009B1A4D">
        <w:rPr>
          <w:rFonts w:asciiTheme="minorHAnsi" w:hAnsiTheme="minorHAnsi" w:cstheme="minorHAnsi"/>
          <w:bCs/>
          <w:sz w:val="22"/>
          <w:szCs w:val="22"/>
        </w:rPr>
        <w:t>projekta, ki želijo uveljavljati DDV kot upravičen strošek.</w:t>
      </w:r>
    </w:p>
    <w:p w14:paraId="797E26A3" w14:textId="77777777" w:rsidR="00E1457F" w:rsidRPr="009B1A4D" w:rsidRDefault="00E1457F" w:rsidP="00A162C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79D2C21" w14:textId="77777777" w:rsidR="00E1457F" w:rsidRPr="009B1A4D" w:rsidRDefault="00E1457F" w:rsidP="00A162C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B2E400" w14:textId="77777777" w:rsidR="00E1457F" w:rsidRPr="009B1A4D" w:rsidRDefault="00E1457F" w:rsidP="00A162CA">
      <w:pPr>
        <w:pStyle w:val="Golobesedilo"/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 skladu s prvim odstavkom 11. člena davek na dodano vrednost </w:t>
      </w:r>
      <w:r w:rsidRPr="009B1A4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ni upravičen strošek, razen</w:t>
      </w: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14:paraId="60E1B122" w14:textId="327C480E" w:rsidR="00E1457F" w:rsidRPr="009B1A4D" w:rsidRDefault="00E1457F" w:rsidP="00730C89">
      <w:pPr>
        <w:pStyle w:val="Golobesedilo"/>
        <w:numPr>
          <w:ilvl w:val="0"/>
          <w:numId w:val="27"/>
        </w:numPr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če se podpora nanaša na nabave blaga </w:t>
      </w:r>
      <w:r w:rsidR="00CE7B1B"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>oz.</w:t>
      </w: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storitev, ki jih bo upravičenec uporabil za namene dejavnosti in transakcij, v zvezi s katerimi se v skladu z Zakonom o davku na dodano vrednost (ZDDV-1) DDV ne šteje za davčnega zavezanca ali</w:t>
      </w:r>
    </w:p>
    <w:p w14:paraId="4D555D16" w14:textId="77777777" w:rsidR="00E1457F" w:rsidRPr="009B1A4D" w:rsidRDefault="00E1457F" w:rsidP="00730C89">
      <w:pPr>
        <w:pStyle w:val="Golobesedilo"/>
        <w:numPr>
          <w:ilvl w:val="0"/>
          <w:numId w:val="27"/>
        </w:numPr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>za namene dejavnosti in transakcij, ki so v skladu z ZDDV-1 oproščene plačila DDV, brez pravice do odbitka DDV.</w:t>
      </w:r>
    </w:p>
    <w:p w14:paraId="5EE0F8DF" w14:textId="77777777" w:rsidR="00E1457F" w:rsidRPr="009B1A4D" w:rsidRDefault="00E1457F" w:rsidP="00A162CA">
      <w:pPr>
        <w:pStyle w:val="Golobesedilo"/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B861B8" w14:textId="77777777" w:rsidR="00E1457F" w:rsidRPr="009B1A4D" w:rsidRDefault="00E1457F" w:rsidP="00A162CA">
      <w:pPr>
        <w:pStyle w:val="Golobesedilo"/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1A4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DDV je lahko upravičen strošek</w:t>
      </w: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projekta:</w:t>
      </w:r>
    </w:p>
    <w:p w14:paraId="7789C075" w14:textId="5BC89EDB" w:rsidR="00E1457F" w:rsidRPr="009B1A4D" w:rsidRDefault="00E1457F" w:rsidP="00730C89">
      <w:pPr>
        <w:pStyle w:val="Golobesedilo"/>
        <w:numPr>
          <w:ilvl w:val="0"/>
          <w:numId w:val="28"/>
        </w:numPr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>če upravičenec v skladu z  ZDDV-1 ne šteje za davčnega zavezanca</w:t>
      </w:r>
      <w:r w:rsidR="00A162CA"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7AA94901" w14:textId="77777777" w:rsidR="00E1457F" w:rsidRPr="009B1A4D" w:rsidRDefault="00E1457F" w:rsidP="00730C89">
      <w:pPr>
        <w:pStyle w:val="Golobesedilo"/>
        <w:numPr>
          <w:ilvl w:val="0"/>
          <w:numId w:val="28"/>
        </w:numPr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1A4D">
        <w:rPr>
          <w:rFonts w:asciiTheme="minorHAnsi" w:eastAsiaTheme="minorHAnsi" w:hAnsiTheme="minorHAnsi" w:cstheme="minorHAnsi"/>
          <w:sz w:val="22"/>
          <w:szCs w:val="22"/>
          <w:lang w:eastAsia="en-US"/>
        </w:rPr>
        <w:t>če upravičenec do podpore projekta v okviru SLR v skladu z  ZDDV-1 nima pravice do odbitka DDV.</w:t>
      </w:r>
    </w:p>
    <w:p w14:paraId="4B6298FC" w14:textId="77777777" w:rsidR="00E1457F" w:rsidRPr="009B1A4D" w:rsidRDefault="00E1457F" w:rsidP="00A162CA">
      <w:pPr>
        <w:pStyle w:val="Golobesedilo"/>
        <w:spacing w:line="26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93CB7F" w14:textId="1D42E48A" w:rsidR="00E1457F" w:rsidRPr="009B1A4D" w:rsidRDefault="00E1457F" w:rsidP="00A162C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1A4D">
        <w:rPr>
          <w:rFonts w:asciiTheme="minorHAnsi" w:hAnsiTheme="minorHAnsi" w:cstheme="minorHAnsi"/>
          <w:sz w:val="22"/>
          <w:szCs w:val="22"/>
        </w:rPr>
        <w:t>Upravičenec iz prve in druge alineje prejšnjega odstavka ob vložitvi vloge po</w:t>
      </w:r>
      <w:r w:rsidR="00A162CA" w:rsidRPr="009B1A4D">
        <w:rPr>
          <w:rFonts w:asciiTheme="minorHAnsi" w:hAnsiTheme="minorHAnsi" w:cstheme="minorHAnsi"/>
          <w:sz w:val="22"/>
          <w:szCs w:val="22"/>
        </w:rPr>
        <w:t>d</w:t>
      </w:r>
      <w:r w:rsidRPr="009B1A4D">
        <w:rPr>
          <w:rFonts w:asciiTheme="minorHAnsi" w:hAnsiTheme="minorHAnsi" w:cstheme="minorHAnsi"/>
          <w:sz w:val="22"/>
          <w:szCs w:val="22"/>
        </w:rPr>
        <w:t xml:space="preserve">a izjavo pod materialno-kazensko odgovornostjo, da v skladu z ZDDV-1 ne šteje za davčnega zavezanca </w:t>
      </w:r>
      <w:r w:rsidR="00CE7B1B" w:rsidRPr="009B1A4D">
        <w:rPr>
          <w:rFonts w:asciiTheme="minorHAnsi" w:hAnsiTheme="minorHAnsi" w:cstheme="minorHAnsi"/>
          <w:sz w:val="22"/>
          <w:szCs w:val="22"/>
        </w:rPr>
        <w:t>oz.</w:t>
      </w:r>
      <w:r w:rsidRPr="009B1A4D">
        <w:rPr>
          <w:rFonts w:asciiTheme="minorHAnsi" w:hAnsiTheme="minorHAnsi" w:cstheme="minorHAnsi"/>
          <w:sz w:val="22"/>
          <w:szCs w:val="22"/>
        </w:rPr>
        <w:t xml:space="preserve"> upravičenec nima pravice do odbitka DDV.</w:t>
      </w:r>
    </w:p>
    <w:p w14:paraId="26DC51AD" w14:textId="77777777" w:rsidR="00CB6D2C" w:rsidRPr="00E1457F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D362393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0FFB46A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CB923A4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5994250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391DB18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A2C8791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959ACA1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0406625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19B621F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1102072" w14:textId="77777777" w:rsidR="00CB6D2C" w:rsidRPr="00820CC4" w:rsidRDefault="00CB6D2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2B97F73" w14:textId="77777777" w:rsidR="00CB6D2C" w:rsidRPr="00820CC4" w:rsidRDefault="00CB6D2C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AFD93" w14:textId="77777777" w:rsidR="00CB6D2C" w:rsidRPr="00820CC4" w:rsidRDefault="00CB6D2C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EBCFB" w14:textId="77777777" w:rsidR="00CB6D2C" w:rsidRPr="00820CC4" w:rsidRDefault="00CB6D2C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4CC17" w14:textId="77777777" w:rsidR="00CB6D2C" w:rsidRPr="00820CC4" w:rsidRDefault="00CB6D2C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49B2D9" w14:textId="6498DE7E" w:rsidR="00CB6D2C" w:rsidRPr="00820CC4" w:rsidRDefault="00CB6D2C" w:rsidP="00247372">
      <w:pPr>
        <w:pStyle w:val="Glava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820CC4">
        <w:rPr>
          <w:rFonts w:asciiTheme="minorHAnsi" w:hAnsiTheme="minorHAnsi" w:cstheme="minorHAnsi"/>
          <w:b/>
          <w:bCs/>
          <w:sz w:val="22"/>
          <w:szCs w:val="22"/>
          <w:lang w:val="sl-SI"/>
        </w:rPr>
        <w:br w:type="page"/>
      </w:r>
    </w:p>
    <w:p w14:paraId="6DD4F86A" w14:textId="77777777" w:rsidR="00E1457F" w:rsidRPr="00E1457F" w:rsidRDefault="00E1457F" w:rsidP="00247372">
      <w:pPr>
        <w:jc w:val="center"/>
        <w:rPr>
          <w:rFonts w:asciiTheme="minorHAnsi" w:hAnsiTheme="minorHAnsi" w:cstheme="minorHAnsi"/>
          <w:sz w:val="20"/>
          <w:szCs w:val="20"/>
        </w:rPr>
      </w:pPr>
      <w:r w:rsidRPr="00E1457F">
        <w:rPr>
          <w:rFonts w:asciiTheme="minorHAnsi" w:hAnsiTheme="minorHAnsi" w:cstheme="minorHAnsi"/>
          <w:b/>
          <w:sz w:val="20"/>
          <w:szCs w:val="20"/>
        </w:rPr>
        <w:lastRenderedPageBreak/>
        <w:t>IZJAVA O UPRAVIČENOSTI STROŠKA DAVKA NA DODANO VREDNOST</w:t>
      </w:r>
    </w:p>
    <w:p w14:paraId="1E4AF77E" w14:textId="77777777" w:rsidR="00E1457F" w:rsidRPr="00E1457F" w:rsidRDefault="00E1457F" w:rsidP="00247372">
      <w:pPr>
        <w:pStyle w:val="Telobesedila26"/>
        <w:spacing w:after="0"/>
        <w:jc w:val="center"/>
        <w:rPr>
          <w:rFonts w:asciiTheme="minorHAnsi" w:hAnsiTheme="minorHAnsi" w:cstheme="minorHAnsi"/>
          <w:b/>
          <w:bCs/>
          <w:lang w:val="sl-SI"/>
        </w:rPr>
      </w:pPr>
    </w:p>
    <w:p w14:paraId="3D054F5A" w14:textId="77777777" w:rsidR="00E1457F" w:rsidRPr="00E1457F" w:rsidRDefault="00E1457F" w:rsidP="00247372">
      <w:pPr>
        <w:jc w:val="center"/>
        <w:rPr>
          <w:rFonts w:asciiTheme="minorHAnsi" w:eastAsia="Calibri" w:hAnsiTheme="minorHAnsi" w:cstheme="minorHAnsi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0"/>
      </w:tblGrid>
      <w:tr w:rsidR="00E1457F" w:rsidRPr="00AE4FAE" w14:paraId="1FB2D870" w14:textId="77777777" w:rsidTr="002D50B1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FC1FA7A" w14:textId="360D5965" w:rsidR="00E1457F" w:rsidRPr="00AE4FAE" w:rsidRDefault="0041249B" w:rsidP="0024737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Prijavitelj</w:t>
            </w:r>
            <w:r w:rsidR="0088280C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/partner</w:t>
            </w:r>
            <w:r w:rsidR="00E1457F" w:rsidRPr="00AE4FAE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(ime in naslov ali naziv podjetja): 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1457F" w:rsidRPr="00AE4FAE" w14:paraId="28EB1D61" w14:textId="77777777" w:rsidTr="002D50B1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260A6B" w14:textId="77777777" w:rsidR="00E1457F" w:rsidRPr="00AE4FAE" w:rsidRDefault="00E1457F" w:rsidP="0024737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6D6A7A84" w14:textId="77777777" w:rsidR="00E1457F" w:rsidRPr="00AE4FAE" w:rsidRDefault="00E1457F" w:rsidP="0024737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Matična številka: </w:t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1457F" w:rsidRPr="00AE4FAE" w14:paraId="288A4AE2" w14:textId="77777777" w:rsidTr="002D50B1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D2DCCA" w14:textId="77777777" w:rsidR="00E1457F" w:rsidRPr="00AE4FAE" w:rsidRDefault="00E1457F" w:rsidP="0024737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5A6D2752" w14:textId="77777777" w:rsidR="00E1457F" w:rsidRPr="00AE4FAE" w:rsidRDefault="00E1457F" w:rsidP="0024737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Davčna številka: </w:t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1457F" w:rsidRPr="00AE4FAE" w14:paraId="6419E29B" w14:textId="77777777" w:rsidTr="002D50B1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78EA0" w14:textId="77777777" w:rsidR="00E1457F" w:rsidRPr="00AE4FAE" w:rsidRDefault="00E1457F" w:rsidP="0024737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0BD777C1" w14:textId="67F92834" w:rsidR="00E1457F" w:rsidRPr="00AE4FAE" w:rsidRDefault="0041249B" w:rsidP="0024737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Zastopnik prijavitelja/partnerja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E1457F" w:rsidRPr="00AE4F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01736B0" w14:textId="77777777" w:rsidR="00E1457F" w:rsidRPr="00E1457F" w:rsidRDefault="00E1457F" w:rsidP="00247372">
      <w:pPr>
        <w:autoSpaceDE w:val="0"/>
        <w:autoSpaceDN w:val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05F9D0E2" w14:textId="77777777" w:rsidR="00AE4FAE" w:rsidRPr="00E1457F" w:rsidRDefault="00AE4FAE" w:rsidP="00247372">
      <w:pPr>
        <w:autoSpaceDE w:val="0"/>
        <w:autoSpaceDN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CCEFE3F" w14:textId="77777777" w:rsidR="00E1457F" w:rsidRPr="00E1457F" w:rsidRDefault="00E1457F" w:rsidP="0024737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E1457F">
        <w:rPr>
          <w:rFonts w:asciiTheme="minorHAnsi" w:eastAsia="Calibri" w:hAnsiTheme="minorHAnsi" w:cstheme="minorHAnsi"/>
          <w:sz w:val="20"/>
          <w:szCs w:val="20"/>
        </w:rPr>
        <w:t xml:space="preserve">V skladu z 11. členom Uredbe o izvajanju lokalnega razvoja, ki ga vodi skupnost, v obdobju do leta 2027 (Uradni list RS, št. 132/2023 in 57/24), </w:t>
      </w:r>
      <w:r w:rsidRPr="00E1457F">
        <w:rPr>
          <w:rFonts w:asciiTheme="minorHAnsi" w:hAnsiTheme="minorHAnsi" w:cstheme="minorHAnsi"/>
          <w:sz w:val="20"/>
          <w:szCs w:val="20"/>
        </w:rPr>
        <w:t xml:space="preserve">uveljavljam davek na dodano vrednost </w:t>
      </w:r>
      <w:r w:rsidRPr="00AE4FAE">
        <w:rPr>
          <w:rFonts w:asciiTheme="minorHAnsi" w:hAnsiTheme="minorHAnsi" w:cstheme="minorHAnsi"/>
          <w:i/>
          <w:iCs/>
          <w:sz w:val="20"/>
          <w:szCs w:val="20"/>
        </w:rPr>
        <w:t>(v nadaljnjem besedilu: DDV)</w:t>
      </w:r>
      <w:r w:rsidRPr="00E1457F">
        <w:rPr>
          <w:rFonts w:asciiTheme="minorHAnsi" w:hAnsiTheme="minorHAnsi" w:cstheme="minorHAnsi"/>
          <w:sz w:val="20"/>
          <w:szCs w:val="20"/>
        </w:rPr>
        <w:t xml:space="preserve"> kot upravičen strošek in </w:t>
      </w:r>
    </w:p>
    <w:p w14:paraId="4BFC8975" w14:textId="77777777" w:rsidR="00E1457F" w:rsidRDefault="00E1457F" w:rsidP="0024737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2897BE" w14:textId="77777777" w:rsidR="00AE4FAE" w:rsidRPr="00E1457F" w:rsidRDefault="00AE4FAE" w:rsidP="0024737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2322DCA" w14:textId="77777777" w:rsidR="00E1457F" w:rsidRPr="00E1457F" w:rsidRDefault="00E1457F" w:rsidP="00247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1457F">
        <w:rPr>
          <w:rFonts w:asciiTheme="minorHAnsi" w:hAnsiTheme="minorHAnsi" w:cstheme="minorHAnsi"/>
          <w:b/>
          <w:sz w:val="20"/>
          <w:szCs w:val="20"/>
        </w:rPr>
        <w:t>IZJAVLJAM</w:t>
      </w:r>
    </w:p>
    <w:p w14:paraId="4A136185" w14:textId="77777777" w:rsidR="00E1457F" w:rsidRPr="00E1457F" w:rsidRDefault="00E1457F" w:rsidP="002473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4EF3E0D" w14:textId="77777777" w:rsidR="00592C0B" w:rsidRDefault="00592C0B" w:rsidP="00247372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490FB90" w14:textId="09330263" w:rsidR="00E1457F" w:rsidRPr="00E1457F" w:rsidRDefault="00E1457F" w:rsidP="00247372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E1457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da uveljavljam DDV kot upravičen strošek v skladu z DDV zakonodajo, ker nimam pravice do odbitka DDV, plačanega za nabave blaga </w:t>
      </w:r>
      <w:r w:rsidR="00CE7B1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oz.</w:t>
      </w:r>
      <w:r w:rsidRPr="00E1457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storitev v okviru izvajanja projekta, za katerega je dodeljena podpora. </w:t>
      </w:r>
    </w:p>
    <w:p w14:paraId="290FB1C2" w14:textId="77777777" w:rsidR="00E1457F" w:rsidRDefault="00E1457F" w:rsidP="0024737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6C4A84F" w14:textId="77777777" w:rsidR="00AE4FAE" w:rsidRPr="00E1457F" w:rsidRDefault="00AE4FAE" w:rsidP="0024737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A232F46" w14:textId="7FFC69D4" w:rsidR="00E1457F" w:rsidRPr="00E1457F" w:rsidRDefault="00E1457F" w:rsidP="00247372">
      <w:pPr>
        <w:jc w:val="both"/>
        <w:rPr>
          <w:rFonts w:asciiTheme="minorHAnsi" w:hAnsiTheme="minorHAnsi" w:cstheme="minorHAnsi"/>
          <w:sz w:val="20"/>
          <w:szCs w:val="20"/>
        </w:rPr>
      </w:pPr>
      <w:r w:rsidRPr="00E1457F">
        <w:rPr>
          <w:rFonts w:asciiTheme="minorHAnsi" w:hAnsiTheme="minorHAnsi" w:cstheme="minorHAnsi"/>
          <w:sz w:val="20"/>
          <w:szCs w:val="20"/>
        </w:rPr>
        <w:t xml:space="preserve">Nabave blaga </w:t>
      </w:r>
      <w:r w:rsidR="00CE7B1B">
        <w:rPr>
          <w:rFonts w:asciiTheme="minorHAnsi" w:hAnsiTheme="minorHAnsi" w:cstheme="minorHAnsi"/>
          <w:sz w:val="20"/>
          <w:szCs w:val="20"/>
        </w:rPr>
        <w:t>oz.</w:t>
      </w:r>
      <w:r w:rsidRPr="00E1457F">
        <w:rPr>
          <w:rFonts w:asciiTheme="minorHAnsi" w:hAnsiTheme="minorHAnsi" w:cstheme="minorHAnsi"/>
          <w:sz w:val="20"/>
          <w:szCs w:val="20"/>
        </w:rPr>
        <w:t xml:space="preserve"> storitev v okviru izvajanja te intervencije se nanašajo na eno izmed naslednjih dejavnosti:</w:t>
      </w:r>
    </w:p>
    <w:p w14:paraId="12D97B6E" w14:textId="77777777" w:rsidR="00E1457F" w:rsidRPr="00AE4FAE" w:rsidRDefault="00E1457F" w:rsidP="0024737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C60ED20" w14:textId="735F2E62" w:rsidR="00E1457F" w:rsidRPr="00E1457F" w:rsidRDefault="006E2170" w:rsidP="00247372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FA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1457F" w:rsidRPr="00E1457F">
        <w:rPr>
          <w:rFonts w:asciiTheme="minorHAnsi" w:hAnsiTheme="minorHAnsi" w:cstheme="minorHAnsi"/>
          <w:sz w:val="20"/>
          <w:szCs w:val="20"/>
        </w:rPr>
        <w:t xml:space="preserve"> opravljanje oproščene dejavnosti brez pravice do odbitka DDV;</w:t>
      </w:r>
    </w:p>
    <w:p w14:paraId="6D75A702" w14:textId="77777777" w:rsidR="00E1457F" w:rsidRPr="00AE4FAE" w:rsidRDefault="00E1457F" w:rsidP="00247372">
      <w:pPr>
        <w:rPr>
          <w:rFonts w:asciiTheme="minorHAnsi" w:hAnsiTheme="minorHAnsi" w:cstheme="minorHAnsi"/>
          <w:sz w:val="6"/>
          <w:szCs w:val="6"/>
        </w:rPr>
      </w:pPr>
    </w:p>
    <w:p w14:paraId="5594F561" w14:textId="77777777" w:rsidR="00E1457F" w:rsidRPr="00E1457F" w:rsidRDefault="006E2170" w:rsidP="00247372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57F" w:rsidRPr="00E1457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457F" w:rsidRPr="00E1457F">
        <w:rPr>
          <w:rFonts w:asciiTheme="minorHAnsi" w:hAnsiTheme="minorHAnsi" w:cstheme="minorHAnsi"/>
          <w:sz w:val="20"/>
          <w:szCs w:val="20"/>
        </w:rPr>
        <w:t xml:space="preserve"> opravljanje dejavnosti, v zvezi s katerimi se upravičenec ne šteje za davčnega zavezanca</w:t>
      </w:r>
      <w:r w:rsidR="00E1457F" w:rsidRPr="00E1457F">
        <w:rPr>
          <w:rFonts w:asciiTheme="minorHAnsi" w:hAnsiTheme="minorHAnsi" w:cstheme="minorHAnsi"/>
        </w:rPr>
        <w:t xml:space="preserve"> </w:t>
      </w:r>
      <w:r w:rsidR="00E1457F" w:rsidRPr="00E1457F">
        <w:rPr>
          <w:rFonts w:asciiTheme="minorHAnsi" w:hAnsiTheme="minorHAnsi" w:cstheme="minorHAnsi"/>
          <w:sz w:val="20"/>
          <w:szCs w:val="20"/>
        </w:rPr>
        <w:t>v skladu s predpisi, ki urejajo DDV;</w:t>
      </w:r>
    </w:p>
    <w:p w14:paraId="4E967B9B" w14:textId="77777777" w:rsidR="00E1457F" w:rsidRPr="00AE4FAE" w:rsidRDefault="00E1457F" w:rsidP="00247372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E10BC53" w14:textId="77777777" w:rsidR="00E1457F" w:rsidRPr="00E1457F" w:rsidRDefault="006E2170" w:rsidP="00247372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57F" w:rsidRPr="00E1457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457F" w:rsidRPr="00E1457F">
        <w:rPr>
          <w:rFonts w:asciiTheme="minorHAnsi" w:hAnsiTheme="minorHAnsi" w:cstheme="minorHAnsi"/>
          <w:sz w:val="20"/>
          <w:szCs w:val="20"/>
        </w:rPr>
        <w:t xml:space="preserve"> odbitni delež na ravni opravljanje neobdavčljive dejavnosti je ________%.</w:t>
      </w:r>
    </w:p>
    <w:p w14:paraId="6315C63E" w14:textId="77777777" w:rsidR="00E1457F" w:rsidRPr="00E1457F" w:rsidRDefault="00E1457F" w:rsidP="00247372">
      <w:pPr>
        <w:rPr>
          <w:rFonts w:asciiTheme="minorHAnsi" w:hAnsiTheme="minorHAnsi" w:cstheme="minorHAnsi"/>
          <w:sz w:val="20"/>
          <w:szCs w:val="20"/>
        </w:rPr>
      </w:pPr>
    </w:p>
    <w:p w14:paraId="55632FBC" w14:textId="77777777" w:rsidR="00E1457F" w:rsidRPr="00E1457F" w:rsidRDefault="00E1457F" w:rsidP="00247372">
      <w:pPr>
        <w:rPr>
          <w:rFonts w:asciiTheme="minorHAnsi" w:hAnsiTheme="minorHAnsi" w:cstheme="minorHAnsi"/>
          <w:sz w:val="20"/>
          <w:szCs w:val="20"/>
        </w:rPr>
      </w:pPr>
    </w:p>
    <w:p w14:paraId="592B18C3" w14:textId="77777777" w:rsidR="00E1457F" w:rsidRPr="00E1457F" w:rsidRDefault="00E1457F" w:rsidP="00247372">
      <w:pPr>
        <w:rPr>
          <w:rFonts w:asciiTheme="minorHAnsi" w:hAnsiTheme="minorHAnsi" w:cstheme="minorHAnsi"/>
          <w:sz w:val="20"/>
          <w:szCs w:val="20"/>
        </w:rPr>
      </w:pPr>
    </w:p>
    <w:p w14:paraId="6561C608" w14:textId="77777777" w:rsidR="00E1457F" w:rsidRPr="00E1457F" w:rsidRDefault="00E1457F" w:rsidP="002473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E1457F" w:rsidRPr="00E1457F" w14:paraId="5F8295C8" w14:textId="77777777" w:rsidTr="002D50B1">
        <w:trPr>
          <w:trHeight w:val="567"/>
        </w:trPr>
        <w:tc>
          <w:tcPr>
            <w:tcW w:w="2349" w:type="dxa"/>
            <w:vAlign w:val="center"/>
          </w:tcPr>
          <w:p w14:paraId="72F70EE6" w14:textId="77777777" w:rsidR="00E1457F" w:rsidRPr="00E1457F" w:rsidRDefault="00E1457F" w:rsidP="002473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>Kraj in datum:</w:t>
            </w:r>
          </w:p>
          <w:p w14:paraId="0B038046" w14:textId="77777777" w:rsidR="00E1457F" w:rsidRPr="00E1457F" w:rsidRDefault="00E1457F" w:rsidP="002473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57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205CB481" w14:textId="77777777" w:rsidR="00E1457F" w:rsidRPr="00E1457F" w:rsidRDefault="00E1457F" w:rsidP="002473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7E610B6E" w14:textId="2B78A4D6" w:rsidR="00E1457F" w:rsidRDefault="00E1457F" w:rsidP="002473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41249B">
              <w:rPr>
                <w:rFonts w:asciiTheme="minorHAnsi" w:hAnsiTheme="minorHAnsi" w:cstheme="minorHAnsi"/>
                <w:sz w:val="20"/>
                <w:szCs w:val="20"/>
              </w:rPr>
              <w:t>prijavitelja</w:t>
            </w:r>
            <w:r w:rsidR="0088280C">
              <w:rPr>
                <w:rFonts w:asciiTheme="minorHAnsi" w:hAnsiTheme="minorHAnsi" w:cstheme="minorHAnsi"/>
                <w:sz w:val="20"/>
                <w:szCs w:val="20"/>
              </w:rPr>
              <w:t>/partnerja</w: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7B1B">
              <w:rPr>
                <w:rFonts w:asciiTheme="minorHAnsi" w:hAnsiTheme="minorHAnsi" w:cstheme="minorHAnsi"/>
                <w:sz w:val="20"/>
                <w:szCs w:val="20"/>
              </w:rPr>
              <w:t>oz.</w: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 xml:space="preserve"> odgovorne osebe </w:t>
            </w:r>
            <w:r w:rsidR="00CE7B1B">
              <w:rPr>
                <w:rFonts w:asciiTheme="minorHAnsi" w:hAnsiTheme="minorHAnsi" w:cstheme="minorHAnsi"/>
                <w:sz w:val="20"/>
                <w:szCs w:val="20"/>
              </w:rPr>
              <w:t>oz.</w: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 xml:space="preserve"> pooblaščene osebe za zastopanje:</w:t>
            </w:r>
          </w:p>
          <w:p w14:paraId="1F857FBF" w14:textId="1A45AF41" w:rsidR="0041249B" w:rsidRPr="00E1457F" w:rsidRDefault="0041249B" w:rsidP="002473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B8F9DE" w14:textId="77777777" w:rsidR="00E1457F" w:rsidRPr="00E1457F" w:rsidRDefault="00E1457F" w:rsidP="002473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5675D0" w14:textId="77777777" w:rsidR="00E1457F" w:rsidRPr="00E1457F" w:rsidRDefault="00E1457F" w:rsidP="002473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F2A74C" w14:textId="77777777" w:rsidR="00E1457F" w:rsidRPr="00E1457F" w:rsidRDefault="00E1457F" w:rsidP="002473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08D652" w14:textId="77777777" w:rsidR="00E1457F" w:rsidRPr="00E1457F" w:rsidRDefault="00E1457F" w:rsidP="002473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12B4BF" w14:textId="77777777" w:rsidR="00E1457F" w:rsidRPr="00E1457F" w:rsidRDefault="00E1457F" w:rsidP="00247372">
      <w:pPr>
        <w:pStyle w:val="Odstavekseznama"/>
        <w:ind w:left="0"/>
        <w:rPr>
          <w:rFonts w:asciiTheme="minorHAnsi" w:hAnsiTheme="minorHAnsi" w:cstheme="minorHAnsi"/>
          <w:sz w:val="20"/>
          <w:szCs w:val="20"/>
        </w:rPr>
      </w:pPr>
    </w:p>
    <w:p w14:paraId="27ACDCA1" w14:textId="77777777" w:rsidR="00E1457F" w:rsidRPr="00E1457F" w:rsidRDefault="00E1457F" w:rsidP="00247372">
      <w:pPr>
        <w:pStyle w:val="Odstavekseznama"/>
        <w:ind w:left="0"/>
        <w:rPr>
          <w:rFonts w:asciiTheme="minorHAnsi" w:hAnsiTheme="minorHAnsi" w:cstheme="minorHAnsi"/>
          <w:sz w:val="20"/>
          <w:szCs w:val="20"/>
        </w:rPr>
      </w:pPr>
    </w:p>
    <w:p w14:paraId="55D447CD" w14:textId="357C015D" w:rsidR="008E2401" w:rsidRPr="00820CC4" w:rsidRDefault="008E2401" w:rsidP="00247372">
      <w:pPr>
        <w:pStyle w:val="Glava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sectPr w:rsidR="008E2401" w:rsidRPr="00820CC4" w:rsidSect="0024737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995A" w14:textId="77777777" w:rsidR="006E2170" w:rsidRDefault="006E2170">
      <w:r>
        <w:separator/>
      </w:r>
    </w:p>
  </w:endnote>
  <w:endnote w:type="continuationSeparator" w:id="0">
    <w:p w14:paraId="6721DFED" w14:textId="77777777" w:rsidR="006E2170" w:rsidRDefault="006E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289A" w14:textId="77777777" w:rsidR="006E2170" w:rsidRDefault="006E2170">
      <w:bookmarkStart w:id="0" w:name="_Hlk176268196"/>
      <w:bookmarkEnd w:id="0"/>
      <w:r>
        <w:separator/>
      </w:r>
    </w:p>
  </w:footnote>
  <w:footnote w:type="continuationSeparator" w:id="0">
    <w:p w14:paraId="2E637F16" w14:textId="77777777" w:rsidR="006E2170" w:rsidRDefault="006E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170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4594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472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E7E77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2C3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2334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4</cp:revision>
  <cp:lastPrinted>2025-02-13T08:40:00Z</cp:lastPrinted>
  <dcterms:created xsi:type="dcterms:W3CDTF">2026-05-26T11:42:00Z</dcterms:created>
  <dcterms:modified xsi:type="dcterms:W3CDTF">2026-06-01T06:30:00Z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