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1925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F69F5F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73CCA9" w14:textId="50698DD4" w:rsidR="009B1A4D" w:rsidRPr="009B1A4D" w:rsidRDefault="009B1A4D" w:rsidP="001B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PRILOGA 7: </w:t>
      </w:r>
    </w:p>
    <w:p w14:paraId="6E3177AC" w14:textId="5AAAF487" w:rsidR="006B66A9" w:rsidRDefault="00B77493" w:rsidP="001B6E4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820CC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Dokazila o lastništvu nepremičnin (objektov, zemljišč) </w:t>
      </w:r>
    </w:p>
    <w:p w14:paraId="5C8386F3" w14:textId="77777777" w:rsidR="00E63A32" w:rsidRPr="00E63A32" w:rsidRDefault="00E63A32" w:rsidP="008D3061">
      <w:pP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7AC8F266" w14:textId="77777777" w:rsidR="006B66A9" w:rsidRDefault="006B66A9" w:rsidP="00247372">
      <w:pPr>
        <w:spacing w:line="260" w:lineRule="atLeas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DA84C3" w14:textId="77777777" w:rsidR="007D10DE" w:rsidRPr="00820CC4" w:rsidRDefault="007D10DE" w:rsidP="00247372">
      <w:pPr>
        <w:spacing w:line="260" w:lineRule="atLeas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E3FF8D" w14:textId="38DF3533" w:rsidR="00846AB2" w:rsidRPr="00820CC4" w:rsidRDefault="00846AB2" w:rsidP="00730C89">
      <w:pPr>
        <w:pStyle w:val="Brezrazmikov1"/>
        <w:numPr>
          <w:ilvl w:val="0"/>
          <w:numId w:val="36"/>
        </w:numPr>
        <w:ind w:left="426"/>
      </w:pPr>
      <w:r w:rsidRPr="00820CC4">
        <w:t xml:space="preserve">V primeru projekta, ki vključuje </w:t>
      </w:r>
      <w:r w:rsidRPr="00843F78">
        <w:rPr>
          <w:b/>
          <w:bCs/>
        </w:rPr>
        <w:t xml:space="preserve">ureditve objektov </w:t>
      </w:r>
      <w:r w:rsidR="00B24013" w:rsidRPr="00843F78">
        <w:rPr>
          <w:b/>
          <w:bCs/>
        </w:rPr>
        <w:t>in</w:t>
      </w:r>
      <w:r w:rsidRPr="00843F78">
        <w:rPr>
          <w:b/>
          <w:bCs/>
        </w:rPr>
        <w:t xml:space="preserve"> nakupa nove opreme</w:t>
      </w:r>
      <w:r w:rsidR="00B24013">
        <w:t>,</w:t>
      </w:r>
      <w:r w:rsidRPr="00820CC4">
        <w:t xml:space="preserve"> mora upravičenec/pravna oseba javnega prava dokazati lastništvo nepremičnin – objektov </w:t>
      </w:r>
      <w:r w:rsidR="00CE7B1B">
        <w:t>oz.</w:t>
      </w:r>
      <w:r w:rsidRPr="00820CC4">
        <w:t xml:space="preserve"> zemljišč, kjer se bo izvajala naložba.</w:t>
      </w:r>
    </w:p>
    <w:p w14:paraId="25CFA4CF" w14:textId="77777777" w:rsidR="00846AB2" w:rsidRPr="00820CC4" w:rsidRDefault="00846AB2" w:rsidP="00B24013">
      <w:pPr>
        <w:pStyle w:val="Brezrazmikov1"/>
      </w:pPr>
    </w:p>
    <w:p w14:paraId="29F251D9" w14:textId="7C8F854A" w:rsidR="00846AB2" w:rsidRPr="00820CC4" w:rsidRDefault="00B24013" w:rsidP="00B24013">
      <w:pPr>
        <w:pStyle w:val="Brezrazmikov1"/>
        <w:ind w:left="426"/>
      </w:pPr>
      <w:r>
        <w:rPr>
          <w:lang w:eastAsia="sl-SI"/>
        </w:rPr>
        <w:t>Če</w:t>
      </w:r>
      <w:r w:rsidR="00846AB2" w:rsidRPr="00820CC4">
        <w:rPr>
          <w:lang w:eastAsia="sl-SI"/>
        </w:rPr>
        <w:t xml:space="preserve"> </w:t>
      </w:r>
      <w:r w:rsidR="00846AB2" w:rsidRPr="00820CC4">
        <w:rPr>
          <w:bCs/>
          <w:lang w:eastAsia="sl-SI"/>
        </w:rPr>
        <w:t>je</w:t>
      </w:r>
      <w:r w:rsidR="00846AB2" w:rsidRPr="00820CC4">
        <w:rPr>
          <w:lang w:eastAsia="sl-SI"/>
        </w:rPr>
        <w:t xml:space="preserve"> upravičenec lastnik nepremičnin, kot dokazilo priloži z</w:t>
      </w:r>
      <w:r w:rsidR="00846AB2" w:rsidRPr="00820CC4">
        <w:t xml:space="preserve">emljiškoknjižni izpisek </w:t>
      </w:r>
      <w:r w:rsidR="00CE7B1B">
        <w:t>oz.</w:t>
      </w:r>
      <w:r w:rsidR="00846AB2" w:rsidRPr="00820CC4">
        <w:t xml:space="preserve"> kopijo potrdila o vložitvi predloga za vpis lastninske pravice v zemljiško knjigo, glede na datum oddaje vloge. </w:t>
      </w:r>
    </w:p>
    <w:p w14:paraId="503AB198" w14:textId="77777777" w:rsidR="00846AB2" w:rsidRPr="00820CC4" w:rsidRDefault="00846AB2" w:rsidP="00B24013">
      <w:pPr>
        <w:pStyle w:val="Brezrazmikov1"/>
        <w:ind w:left="426"/>
      </w:pPr>
    </w:p>
    <w:p w14:paraId="76BC0429" w14:textId="13456148" w:rsidR="00846AB2" w:rsidRPr="00820CC4" w:rsidRDefault="00B24013" w:rsidP="00B24013">
      <w:pPr>
        <w:pStyle w:val="Brezrazmikov1"/>
        <w:ind w:left="426"/>
        <w:rPr>
          <w:lang w:eastAsia="sl-SI"/>
        </w:rPr>
      </w:pPr>
      <w:r>
        <w:rPr>
          <w:b/>
          <w:bCs/>
          <w:lang w:eastAsia="sl-SI"/>
        </w:rPr>
        <w:t>Če</w:t>
      </w:r>
      <w:r w:rsidR="00846AB2" w:rsidRPr="00820CC4">
        <w:rPr>
          <w:b/>
          <w:bCs/>
          <w:lang w:eastAsia="sl-SI"/>
        </w:rPr>
        <w:t xml:space="preserve"> je upravičenec lastnik nepremičnin,</w:t>
      </w:r>
      <w:r w:rsidR="00846AB2" w:rsidRPr="00820CC4">
        <w:rPr>
          <w:lang w:eastAsia="sl-SI"/>
        </w:rPr>
        <w:t xml:space="preserve"> kjer se bo izvajala naložba, lahko priloži le </w:t>
      </w:r>
      <w:r w:rsidR="00846AB2" w:rsidRPr="00820CC4">
        <w:rPr>
          <w:u w:val="single"/>
          <w:lang w:eastAsia="sl-SI"/>
        </w:rPr>
        <w:t>naslednje podatke</w:t>
      </w:r>
      <w:r w:rsidR="00846AB2" w:rsidRPr="00820CC4">
        <w:rPr>
          <w:lang w:eastAsia="sl-SI"/>
        </w:rPr>
        <w:t xml:space="preserve">, na podlagi katerih bo </w:t>
      </w:r>
      <w:r>
        <w:rPr>
          <w:lang w:eastAsia="sl-SI"/>
        </w:rPr>
        <w:t>Ministrstvo za kohezijo in regionalni razvoj</w:t>
      </w:r>
      <w:r w:rsidR="00846AB2" w:rsidRPr="00820CC4">
        <w:rPr>
          <w:lang w:eastAsia="sl-SI"/>
        </w:rPr>
        <w:t xml:space="preserve"> sam</w:t>
      </w:r>
      <w:r>
        <w:rPr>
          <w:lang w:eastAsia="sl-SI"/>
        </w:rPr>
        <w:t>o</w:t>
      </w:r>
      <w:r w:rsidR="00846AB2" w:rsidRPr="00820CC4">
        <w:rPr>
          <w:lang w:eastAsia="sl-SI"/>
        </w:rPr>
        <w:t xml:space="preserve"> preveril</w:t>
      </w:r>
      <w:r>
        <w:rPr>
          <w:lang w:eastAsia="sl-SI"/>
        </w:rPr>
        <w:t>o</w:t>
      </w:r>
      <w:r w:rsidR="00846AB2" w:rsidRPr="00820CC4">
        <w:rPr>
          <w:lang w:eastAsia="sl-SI"/>
        </w:rPr>
        <w:t xml:space="preserve"> stanje v zemljiški knjigi: </w:t>
      </w:r>
    </w:p>
    <w:p w14:paraId="25F880F9" w14:textId="77777777" w:rsidR="00846AB2" w:rsidRPr="00820CC4" w:rsidRDefault="00846AB2" w:rsidP="00247372">
      <w:pPr>
        <w:pStyle w:val="Brezrazmikov"/>
        <w:jc w:val="both"/>
        <w:rPr>
          <w:rFonts w:asciiTheme="minorHAnsi" w:hAnsiTheme="minorHAnsi" w:cstheme="minorHAnsi"/>
          <w:strike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6953"/>
      </w:tblGrid>
      <w:tr w:rsidR="00846AB2" w:rsidRPr="00820CC4" w14:paraId="6F8849B0" w14:textId="77777777" w:rsidTr="00846A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8F79" w14:textId="77777777" w:rsidR="00846AB2" w:rsidRPr="00820CC4" w:rsidRDefault="00846AB2" w:rsidP="00247372">
            <w:pPr>
              <w:pStyle w:val="Brezrazmikov"/>
              <w:jc w:val="both"/>
              <w:rPr>
                <w:rFonts w:asciiTheme="minorHAnsi" w:hAnsiTheme="minorHAnsi" w:cstheme="minorHAnsi"/>
                <w:lang w:eastAsia="sl-SI"/>
              </w:rPr>
            </w:pPr>
            <w:bookmarkStart w:id="1" w:name="_Hlk166764878"/>
            <w:r w:rsidRPr="00820CC4">
              <w:rPr>
                <w:rFonts w:asciiTheme="minorHAnsi" w:hAnsiTheme="minorHAnsi" w:cstheme="minorHAnsi"/>
                <w:lang w:eastAsia="sl-SI"/>
              </w:rPr>
              <w:t>Naziv upravičenca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E595" w14:textId="77777777" w:rsidR="00846AB2" w:rsidRPr="00820CC4" w:rsidRDefault="00846AB2" w:rsidP="00247372">
            <w:pPr>
              <w:pStyle w:val="Brezrazmikov"/>
              <w:jc w:val="both"/>
              <w:rPr>
                <w:rFonts w:asciiTheme="minorHAnsi" w:hAnsiTheme="minorHAnsi" w:cstheme="minorHAnsi"/>
                <w:strike/>
                <w:lang w:eastAsia="sl-SI"/>
              </w:rPr>
            </w:pPr>
          </w:p>
        </w:tc>
      </w:tr>
      <w:tr w:rsidR="00846AB2" w:rsidRPr="00820CC4" w14:paraId="4BCD9C99" w14:textId="77777777" w:rsidTr="00846A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FC67E" w14:textId="77777777" w:rsidR="00846AB2" w:rsidRPr="00820CC4" w:rsidRDefault="00846AB2" w:rsidP="00247372">
            <w:pPr>
              <w:pStyle w:val="Brezrazmikov"/>
              <w:jc w:val="both"/>
              <w:rPr>
                <w:rFonts w:asciiTheme="minorHAnsi" w:hAnsiTheme="minorHAnsi" w:cstheme="minorHAnsi"/>
                <w:lang w:eastAsia="sl-SI"/>
              </w:rPr>
            </w:pPr>
            <w:r w:rsidRPr="00820CC4">
              <w:rPr>
                <w:rFonts w:asciiTheme="minorHAnsi" w:hAnsiTheme="minorHAnsi" w:cstheme="minorHAnsi"/>
                <w:lang w:eastAsia="sl-SI"/>
              </w:rPr>
              <w:t>K.O.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BCCB" w14:textId="77777777" w:rsidR="00846AB2" w:rsidRPr="00820CC4" w:rsidRDefault="00846AB2" w:rsidP="00247372">
            <w:pPr>
              <w:pStyle w:val="Brezrazmikov"/>
              <w:jc w:val="both"/>
              <w:rPr>
                <w:rFonts w:asciiTheme="minorHAnsi" w:hAnsiTheme="minorHAnsi" w:cstheme="minorHAnsi"/>
                <w:strike/>
                <w:lang w:eastAsia="sl-SI"/>
              </w:rPr>
            </w:pPr>
          </w:p>
        </w:tc>
      </w:tr>
      <w:tr w:rsidR="00846AB2" w:rsidRPr="00820CC4" w14:paraId="32EF251E" w14:textId="77777777" w:rsidTr="00846A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864E" w14:textId="77777777" w:rsidR="00846AB2" w:rsidRPr="00820CC4" w:rsidRDefault="00846AB2" w:rsidP="00247372">
            <w:pPr>
              <w:pStyle w:val="Brezrazmikov"/>
              <w:jc w:val="both"/>
              <w:rPr>
                <w:rFonts w:asciiTheme="minorHAnsi" w:hAnsiTheme="minorHAnsi" w:cstheme="minorHAnsi"/>
                <w:lang w:eastAsia="sl-SI"/>
              </w:rPr>
            </w:pPr>
            <w:r w:rsidRPr="00820CC4">
              <w:rPr>
                <w:rFonts w:asciiTheme="minorHAnsi" w:hAnsiTheme="minorHAnsi" w:cstheme="minorHAnsi"/>
                <w:lang w:eastAsia="sl-SI"/>
              </w:rPr>
              <w:t>Številka parcel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2750" w14:textId="77777777" w:rsidR="00846AB2" w:rsidRPr="00820CC4" w:rsidRDefault="00846AB2" w:rsidP="00247372">
            <w:pPr>
              <w:pStyle w:val="Brezrazmikov"/>
              <w:jc w:val="both"/>
              <w:rPr>
                <w:rFonts w:asciiTheme="minorHAnsi" w:hAnsiTheme="minorHAnsi" w:cstheme="minorHAnsi"/>
                <w:strike/>
                <w:lang w:eastAsia="sl-SI"/>
              </w:rPr>
            </w:pPr>
          </w:p>
        </w:tc>
      </w:tr>
      <w:bookmarkEnd w:id="1"/>
    </w:tbl>
    <w:p w14:paraId="1B6FCFE2" w14:textId="77777777" w:rsidR="00846AB2" w:rsidRPr="00820CC4" w:rsidRDefault="00846AB2" w:rsidP="00247372">
      <w:pPr>
        <w:rPr>
          <w:rFonts w:asciiTheme="minorHAnsi" w:hAnsiTheme="minorHAnsi" w:cstheme="minorHAnsi"/>
          <w:strike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6953"/>
      </w:tblGrid>
      <w:tr w:rsidR="00846AB2" w:rsidRPr="00820CC4" w14:paraId="663084EB" w14:textId="77777777" w:rsidTr="00846A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DEBB" w14:textId="77777777" w:rsidR="00846AB2" w:rsidRPr="00820CC4" w:rsidRDefault="00846AB2" w:rsidP="002473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Naziv upravičenca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664D" w14:textId="77777777" w:rsidR="00846AB2" w:rsidRPr="00820CC4" w:rsidRDefault="00846AB2" w:rsidP="00247372">
            <w:pPr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846AB2" w:rsidRPr="00820CC4" w14:paraId="620AAC4C" w14:textId="77777777" w:rsidTr="00846A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0967" w14:textId="77777777" w:rsidR="00846AB2" w:rsidRPr="00820CC4" w:rsidRDefault="00846AB2" w:rsidP="002473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K.O.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B30C" w14:textId="77777777" w:rsidR="00846AB2" w:rsidRPr="00820CC4" w:rsidRDefault="00846AB2" w:rsidP="00247372">
            <w:pPr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846AB2" w:rsidRPr="00820CC4" w14:paraId="1527B32A" w14:textId="77777777" w:rsidTr="00846A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0D0C0" w14:textId="77777777" w:rsidR="00846AB2" w:rsidRPr="00820CC4" w:rsidRDefault="00846AB2" w:rsidP="002473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Številka parcel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3A3B" w14:textId="77777777" w:rsidR="00846AB2" w:rsidRPr="00820CC4" w:rsidRDefault="00846AB2" w:rsidP="00247372">
            <w:pPr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</w:tbl>
    <w:p w14:paraId="2F1121E8" w14:textId="77777777" w:rsidR="00846AB2" w:rsidRPr="00820CC4" w:rsidRDefault="00846AB2" w:rsidP="00247372">
      <w:pPr>
        <w:rPr>
          <w:rFonts w:asciiTheme="minorHAnsi" w:hAnsiTheme="minorHAnsi" w:cstheme="minorHAnsi"/>
          <w:strike/>
          <w:sz w:val="22"/>
          <w:szCs w:val="22"/>
        </w:rPr>
      </w:pPr>
    </w:p>
    <w:p w14:paraId="3F4E9E58" w14:textId="77777777" w:rsidR="00846AB2" w:rsidRPr="00AD23CA" w:rsidRDefault="00846AB2" w:rsidP="00B24013">
      <w:pPr>
        <w:pStyle w:val="Brezrazmikov1"/>
        <w:rPr>
          <w:i/>
          <w:iCs/>
          <w:sz w:val="20"/>
          <w:szCs w:val="20"/>
        </w:rPr>
      </w:pPr>
      <w:r w:rsidRPr="00AD23CA">
        <w:rPr>
          <w:i/>
          <w:iCs/>
          <w:sz w:val="20"/>
          <w:szCs w:val="20"/>
        </w:rPr>
        <w:t xml:space="preserve">Po potrebi dodajte tabele. </w:t>
      </w:r>
    </w:p>
    <w:p w14:paraId="461D605F" w14:textId="77777777" w:rsidR="00846AB2" w:rsidRDefault="00846AB2" w:rsidP="00B24013">
      <w:pPr>
        <w:pStyle w:val="Brezrazmikov1"/>
        <w:rPr>
          <w:strike/>
        </w:rPr>
      </w:pPr>
    </w:p>
    <w:p w14:paraId="37B10716" w14:textId="77777777" w:rsidR="00B24013" w:rsidRPr="00820CC4" w:rsidRDefault="00B24013" w:rsidP="00B24013">
      <w:pPr>
        <w:pStyle w:val="Brezrazmikov1"/>
        <w:rPr>
          <w:strike/>
        </w:rPr>
      </w:pPr>
    </w:p>
    <w:p w14:paraId="70070482" w14:textId="41FEFB85" w:rsidR="00846AB2" w:rsidRPr="00820CC4" w:rsidRDefault="00B24013" w:rsidP="00730C89">
      <w:pPr>
        <w:pStyle w:val="Brezrazmikov1"/>
        <w:numPr>
          <w:ilvl w:val="0"/>
          <w:numId w:val="36"/>
        </w:numPr>
        <w:ind w:left="426"/>
        <w:rPr>
          <w:lang w:eastAsia="sl-SI"/>
        </w:rPr>
      </w:pPr>
      <w:r>
        <w:rPr>
          <w:lang w:eastAsia="sl-SI"/>
        </w:rPr>
        <w:t>Če</w:t>
      </w:r>
      <w:r w:rsidR="00846AB2" w:rsidRPr="00820CC4">
        <w:rPr>
          <w:lang w:eastAsia="sl-SI"/>
        </w:rPr>
        <w:t xml:space="preserve"> je upravičenec </w:t>
      </w:r>
      <w:r w:rsidR="00846AB2" w:rsidRPr="00843F78">
        <w:rPr>
          <w:b/>
          <w:bCs/>
          <w:lang w:eastAsia="sl-SI"/>
        </w:rPr>
        <w:t>solastnik nepremičnin</w:t>
      </w:r>
      <w:r>
        <w:rPr>
          <w:lang w:eastAsia="sl-SI"/>
        </w:rPr>
        <w:t>,</w:t>
      </w:r>
      <w:r w:rsidR="00846AB2" w:rsidRPr="00820CC4">
        <w:rPr>
          <w:lang w:eastAsia="sl-SI"/>
        </w:rPr>
        <w:t xml:space="preserve"> mora poleg dokazil/podatkov iz prve točke obvezno priložiti še:</w:t>
      </w:r>
    </w:p>
    <w:p w14:paraId="5844F3EC" w14:textId="6EFAA235" w:rsidR="00846AB2" w:rsidRPr="00820CC4" w:rsidRDefault="00846AB2" w:rsidP="00730C89">
      <w:pPr>
        <w:pStyle w:val="Brezrazmikov1"/>
        <w:numPr>
          <w:ilvl w:val="0"/>
          <w:numId w:val="37"/>
        </w:numPr>
      </w:pPr>
      <w:r w:rsidRPr="00820CC4">
        <w:t xml:space="preserve">kopijo overjenega soglasja solastnika(-ov) za izvedbo naložbe. </w:t>
      </w:r>
      <w:r w:rsidRPr="00AD23CA">
        <w:rPr>
          <w:b/>
          <w:sz w:val="18"/>
          <w:szCs w:val="18"/>
          <w:u w:val="single"/>
        </w:rPr>
        <w:t>(</w:t>
      </w:r>
      <w:r w:rsidR="00B24013" w:rsidRPr="00AD23CA">
        <w:rPr>
          <w:b/>
          <w:sz w:val="18"/>
          <w:szCs w:val="18"/>
          <w:u w:val="single"/>
        </w:rPr>
        <w:t>OBVEZNO DOKAZILO</w:t>
      </w:r>
      <w:r w:rsidRPr="00AD23CA">
        <w:rPr>
          <w:b/>
          <w:sz w:val="18"/>
          <w:szCs w:val="18"/>
          <w:u w:val="single"/>
        </w:rPr>
        <w:t>)</w:t>
      </w:r>
    </w:p>
    <w:p w14:paraId="684E98F2" w14:textId="77777777" w:rsidR="00846AB2" w:rsidRPr="00820CC4" w:rsidRDefault="00846AB2" w:rsidP="00B24013">
      <w:pPr>
        <w:pStyle w:val="Brezrazmikov1"/>
        <w:rPr>
          <w:lang w:eastAsia="sl-SI"/>
        </w:rPr>
      </w:pPr>
    </w:p>
    <w:p w14:paraId="2A4E718E" w14:textId="77777777" w:rsidR="00846AB2" w:rsidRPr="00820CC4" w:rsidRDefault="00846AB2" w:rsidP="00730C89">
      <w:pPr>
        <w:pStyle w:val="Brezrazmikov1"/>
        <w:numPr>
          <w:ilvl w:val="0"/>
          <w:numId w:val="36"/>
        </w:numPr>
        <w:ind w:left="426"/>
      </w:pPr>
      <w:r w:rsidRPr="00820CC4">
        <w:t xml:space="preserve">Če upravičenec </w:t>
      </w:r>
      <w:r w:rsidRPr="00820CC4">
        <w:rPr>
          <w:b/>
        </w:rPr>
        <w:t>ni lastnik nepremičnin</w:t>
      </w:r>
      <w:r w:rsidRPr="00820CC4">
        <w:t xml:space="preserve"> mora poleg dokazil iz prve točke obvezno priložiti še:</w:t>
      </w:r>
    </w:p>
    <w:p w14:paraId="1E670ECF" w14:textId="153DF81D" w:rsidR="00846AB2" w:rsidRPr="00820CC4" w:rsidRDefault="00846AB2" w:rsidP="00730C89">
      <w:pPr>
        <w:pStyle w:val="Brezrazmikov1"/>
        <w:numPr>
          <w:ilvl w:val="0"/>
          <w:numId w:val="37"/>
        </w:numPr>
      </w:pPr>
      <w:r w:rsidRPr="00820CC4">
        <w:t xml:space="preserve">kopijo overjene pogodbe o najemu, zakupu, služnosti ali stavbni pravici za </w:t>
      </w:r>
      <w:r w:rsidRPr="00843F78">
        <w:rPr>
          <w:u w:val="single"/>
        </w:rPr>
        <w:t xml:space="preserve">obdobje najmanj pet </w:t>
      </w:r>
      <w:r w:rsidR="00843F78" w:rsidRPr="00843F78">
        <w:rPr>
          <w:u w:val="single"/>
        </w:rPr>
        <w:t xml:space="preserve">(5) </w:t>
      </w:r>
      <w:r w:rsidRPr="00843F78">
        <w:rPr>
          <w:u w:val="single"/>
        </w:rPr>
        <w:t>let po zaključku projekta</w:t>
      </w:r>
      <w:r w:rsidRPr="00820CC4">
        <w:t xml:space="preserve"> </w:t>
      </w:r>
      <w:r w:rsidR="00B24013" w:rsidRPr="00AD23CA">
        <w:rPr>
          <w:b/>
          <w:sz w:val="18"/>
          <w:szCs w:val="18"/>
          <w:u w:val="single"/>
        </w:rPr>
        <w:t>(OBVEZNO DOKAZILO)</w:t>
      </w:r>
      <w:r w:rsidR="00B24013" w:rsidRPr="00AD23CA">
        <w:rPr>
          <w:b/>
          <w:u w:val="single"/>
        </w:rPr>
        <w:t>;</w:t>
      </w:r>
    </w:p>
    <w:p w14:paraId="72AFD3D8" w14:textId="6793A467" w:rsidR="00846AB2" w:rsidRPr="00820CC4" w:rsidRDefault="00846AB2" w:rsidP="00730C89">
      <w:pPr>
        <w:pStyle w:val="Brezrazmikov1"/>
        <w:numPr>
          <w:ilvl w:val="0"/>
          <w:numId w:val="37"/>
        </w:numPr>
      </w:pPr>
      <w:r w:rsidRPr="00820CC4">
        <w:t xml:space="preserve">kopijo </w:t>
      </w:r>
      <w:r w:rsidRPr="00843F78">
        <w:rPr>
          <w:u w:val="single"/>
        </w:rPr>
        <w:t>overjenega soglasja lastnika(-ov) ali solastnika (-ov)</w:t>
      </w:r>
      <w:r w:rsidRPr="00820CC4">
        <w:t xml:space="preserve">, da naložba ni v nasprotju s pogodbo. </w:t>
      </w:r>
      <w:r w:rsidR="00B24013" w:rsidRPr="00AD23CA">
        <w:rPr>
          <w:b/>
          <w:sz w:val="18"/>
          <w:szCs w:val="18"/>
          <w:u w:val="single"/>
        </w:rPr>
        <w:t>(OBVEZNO DOKAZILO)</w:t>
      </w:r>
    </w:p>
    <w:p w14:paraId="5E5EEB98" w14:textId="77777777" w:rsidR="00846AB2" w:rsidRPr="00820CC4" w:rsidRDefault="00846AB2" w:rsidP="00B24013">
      <w:pPr>
        <w:pStyle w:val="Brezrazmikov1"/>
        <w:rPr>
          <w:b/>
          <w:bCs/>
          <w:highlight w:val="yellow"/>
          <w:lang w:eastAsia="sl-SI"/>
        </w:rPr>
      </w:pPr>
    </w:p>
    <w:p w14:paraId="7A81163C" w14:textId="662DD1F1" w:rsidR="00846AB2" w:rsidRPr="00820CC4" w:rsidRDefault="00710A0A" w:rsidP="00730C89">
      <w:pPr>
        <w:pStyle w:val="Brezrazmikov1"/>
        <w:numPr>
          <w:ilvl w:val="0"/>
          <w:numId w:val="36"/>
        </w:numPr>
        <w:ind w:left="426"/>
        <w:rPr>
          <w:lang w:eastAsia="sl-SI"/>
        </w:rPr>
      </w:pPr>
      <w:r>
        <w:rPr>
          <w:lang w:eastAsia="sl-SI"/>
        </w:rPr>
        <w:t>Če</w:t>
      </w:r>
      <w:r w:rsidR="00846AB2" w:rsidRPr="00820CC4">
        <w:rPr>
          <w:lang w:eastAsia="sl-SI"/>
        </w:rPr>
        <w:t xml:space="preserve"> se naložba nanaša na </w:t>
      </w:r>
      <w:r w:rsidR="00846AB2" w:rsidRPr="00843F78">
        <w:rPr>
          <w:b/>
          <w:bCs/>
          <w:lang w:eastAsia="sl-SI"/>
        </w:rPr>
        <w:t>nakup premične opreme in strojev</w:t>
      </w:r>
      <w:r w:rsidR="00846AB2" w:rsidRPr="00820CC4">
        <w:rPr>
          <w:lang w:eastAsia="sl-SI"/>
        </w:rPr>
        <w:t>, dokazil o lastništvu nepremičnin ni potrebno prilagati.</w:t>
      </w:r>
    </w:p>
    <w:p w14:paraId="604AF694" w14:textId="77777777" w:rsidR="00035587" w:rsidRPr="00820CC4" w:rsidRDefault="00035587" w:rsidP="0024737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6E283E0" w14:textId="77777777" w:rsidR="00B77CB9" w:rsidRPr="00820CC4" w:rsidRDefault="00B77CB9" w:rsidP="00247372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001069" w14:textId="77777777" w:rsidR="003B4B3C" w:rsidRPr="00820CC4" w:rsidRDefault="003B4B3C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48271BF" w14:textId="77777777" w:rsidR="00F633C1" w:rsidRPr="00820CC4" w:rsidRDefault="00F633C1" w:rsidP="0024737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0EA293A" w14:textId="176CC0D1" w:rsidR="00F633C1" w:rsidRPr="00820CC4" w:rsidRDefault="00F633C1" w:rsidP="00631FFD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F633C1" w:rsidRPr="00820CC4" w:rsidSect="0024737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8C45" w14:textId="77777777" w:rsidR="00F553B0" w:rsidRDefault="00F553B0">
      <w:r>
        <w:separator/>
      </w:r>
    </w:p>
  </w:endnote>
  <w:endnote w:type="continuationSeparator" w:id="0">
    <w:p w14:paraId="682E8738" w14:textId="77777777" w:rsidR="00F553B0" w:rsidRDefault="00F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2D50B1" w:rsidRDefault="002D50B1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2D50B1" w:rsidRDefault="002D50B1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760" w14:textId="47B47DFA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43BABCE1" w14:textId="39BEB905" w:rsidR="002D50B1" w:rsidRDefault="002D50B1" w:rsidP="00F64191">
    <w:pPr>
      <w:pStyle w:val="Noga"/>
    </w:pPr>
  </w:p>
  <w:p w14:paraId="4A956A8F" w14:textId="7DD4580C" w:rsidR="002D50B1" w:rsidRDefault="002D50B1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7F3" w14:textId="438886D9" w:rsidR="002D50B1" w:rsidRDefault="002D50B1" w:rsidP="00F64191">
    <w:pPr>
      <w:spacing w:before="60"/>
      <w:ind w:right="-3"/>
      <w:rPr>
        <w:sz w:val="22"/>
        <w:szCs w:val="22"/>
      </w:rPr>
    </w:pPr>
  </w:p>
  <w:p w14:paraId="154D176D" w14:textId="509EBAB7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0C1824EC" w14:textId="3274E575" w:rsidR="002D50B1" w:rsidRDefault="002D50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968F" w14:textId="77777777" w:rsidR="00F553B0" w:rsidRDefault="00F553B0">
      <w:bookmarkStart w:id="0" w:name="_Hlk176268196"/>
      <w:bookmarkEnd w:id="0"/>
      <w:r>
        <w:separator/>
      </w:r>
    </w:p>
  </w:footnote>
  <w:footnote w:type="continuationSeparator" w:id="0">
    <w:p w14:paraId="6F7C65B9" w14:textId="77777777" w:rsidR="00F553B0" w:rsidRDefault="00F5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B6F" w14:textId="367E47B1" w:rsidR="002D50B1" w:rsidRDefault="009C1AFC">
    <w:pPr>
      <w:pStyle w:val="Glava"/>
    </w:pPr>
    <w:r w:rsidRPr="001A7C21">
      <w:rPr>
        <w:noProof/>
      </w:rPr>
      <w:drawing>
        <wp:anchor distT="0" distB="0" distL="114300" distR="114300" simplePos="0" relativeHeight="251664384" behindDoc="1" locked="0" layoutInCell="1" allowOverlap="1" wp14:anchorId="67E86A62" wp14:editId="31BD453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5408" behindDoc="0" locked="0" layoutInCell="1" allowOverlap="1" wp14:anchorId="51170756" wp14:editId="7C58ECA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6432" behindDoc="0" locked="0" layoutInCell="1" allowOverlap="1" wp14:anchorId="2A975537" wp14:editId="0FD155F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7A678" w14:textId="1FD67683" w:rsidR="002D50B1" w:rsidRDefault="002D50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1A220369" w:rsidR="002D50B1" w:rsidRPr="000C7D2C" w:rsidRDefault="00925737" w:rsidP="000C7D2C">
    <w:pPr>
      <w:pStyle w:val="Glava"/>
    </w:pPr>
    <w:r w:rsidRPr="00925737">
      <w:rPr>
        <w:noProof/>
      </w:rPr>
      <w:drawing>
        <wp:anchor distT="0" distB="0" distL="114300" distR="114300" simplePos="0" relativeHeight="251662336" behindDoc="0" locked="0" layoutInCell="1" allowOverlap="1" wp14:anchorId="04063F21" wp14:editId="6F84D963">
          <wp:simplePos x="0" y="0"/>
          <wp:positionH relativeFrom="column">
            <wp:posOffset>145415</wp:posOffset>
          </wp:positionH>
          <wp:positionV relativeFrom="paragraph">
            <wp:posOffset>-339725</wp:posOffset>
          </wp:positionV>
          <wp:extent cx="868045" cy="500380"/>
          <wp:effectExtent l="0" t="0" r="8255" b="0"/>
          <wp:wrapSquare wrapText="bothSides"/>
          <wp:docPr id="2122327458" name="Slika 2122327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737">
      <w:rPr>
        <w:noProof/>
      </w:rPr>
      <w:drawing>
        <wp:anchor distT="0" distB="0" distL="114300" distR="114300" simplePos="0" relativeHeight="251661312" behindDoc="0" locked="0" layoutInCell="1" allowOverlap="1" wp14:anchorId="6D6D247D" wp14:editId="65C69328">
          <wp:simplePos x="0" y="0"/>
          <wp:positionH relativeFrom="column">
            <wp:posOffset>1003165</wp:posOffset>
          </wp:positionH>
          <wp:positionV relativeFrom="paragraph">
            <wp:posOffset>-367990</wp:posOffset>
          </wp:positionV>
          <wp:extent cx="1562100" cy="534670"/>
          <wp:effectExtent l="0" t="0" r="0" b="0"/>
          <wp:wrapSquare wrapText="bothSides"/>
          <wp:docPr id="333166866" name="Slika 33316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0B1" w:rsidRPr="000969F7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064B1F1" wp14:editId="40F2B282">
          <wp:simplePos x="0" y="0"/>
          <wp:positionH relativeFrom="margin">
            <wp:posOffset>4400550</wp:posOffset>
          </wp:positionH>
          <wp:positionV relativeFrom="paragraph">
            <wp:posOffset>-345440</wp:posOffset>
          </wp:positionV>
          <wp:extent cx="1076325" cy="478367"/>
          <wp:effectExtent l="0" t="0" r="0" b="0"/>
          <wp:wrapNone/>
          <wp:docPr id="282146582" name="Slika 282146582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8"/>
  </w:num>
  <w:num w:numId="2" w16cid:durableId="200485416">
    <w:abstractNumId w:val="5"/>
  </w:num>
  <w:num w:numId="3" w16cid:durableId="1058627631">
    <w:abstractNumId w:val="9"/>
  </w:num>
  <w:num w:numId="4" w16cid:durableId="1001008067">
    <w:abstractNumId w:val="42"/>
  </w:num>
  <w:num w:numId="5" w16cid:durableId="296836309">
    <w:abstractNumId w:val="17"/>
  </w:num>
  <w:num w:numId="6" w16cid:durableId="1591812710">
    <w:abstractNumId w:val="25"/>
  </w:num>
  <w:num w:numId="7" w16cid:durableId="1793547637">
    <w:abstractNumId w:val="18"/>
  </w:num>
  <w:num w:numId="8" w16cid:durableId="1132136270">
    <w:abstractNumId w:val="11"/>
  </w:num>
  <w:num w:numId="9" w16cid:durableId="4408212">
    <w:abstractNumId w:val="14"/>
  </w:num>
  <w:num w:numId="10" w16cid:durableId="539049584">
    <w:abstractNumId w:val="21"/>
  </w:num>
  <w:num w:numId="11" w16cid:durableId="1867330864">
    <w:abstractNumId w:val="0"/>
  </w:num>
  <w:num w:numId="12" w16cid:durableId="1661153462">
    <w:abstractNumId w:val="30"/>
  </w:num>
  <w:num w:numId="13" w16cid:durableId="871039296">
    <w:abstractNumId w:val="12"/>
  </w:num>
  <w:num w:numId="14" w16cid:durableId="29650071">
    <w:abstractNumId w:val="33"/>
  </w:num>
  <w:num w:numId="15" w16cid:durableId="912928747">
    <w:abstractNumId w:val="40"/>
  </w:num>
  <w:num w:numId="16" w16cid:durableId="1218471849">
    <w:abstractNumId w:val="22"/>
  </w:num>
  <w:num w:numId="17" w16cid:durableId="520514876">
    <w:abstractNumId w:val="31"/>
  </w:num>
  <w:num w:numId="18" w16cid:durableId="1142846753">
    <w:abstractNumId w:val="34"/>
  </w:num>
  <w:num w:numId="19" w16cid:durableId="492768256">
    <w:abstractNumId w:val="16"/>
  </w:num>
  <w:num w:numId="20" w16cid:durableId="621687467">
    <w:abstractNumId w:val="7"/>
  </w:num>
  <w:num w:numId="21" w16cid:durableId="93018784">
    <w:abstractNumId w:val="23"/>
  </w:num>
  <w:num w:numId="22" w16cid:durableId="512111494">
    <w:abstractNumId w:val="36"/>
  </w:num>
  <w:num w:numId="23" w16cid:durableId="728111023">
    <w:abstractNumId w:val="26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24"/>
  </w:num>
  <w:num w:numId="26" w16cid:durableId="422604975">
    <w:abstractNumId w:val="15"/>
  </w:num>
  <w:num w:numId="27" w16cid:durableId="1228103133">
    <w:abstractNumId w:val="13"/>
  </w:num>
  <w:num w:numId="28" w16cid:durableId="1646884714">
    <w:abstractNumId w:val="39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27"/>
  </w:num>
  <w:num w:numId="32" w16cid:durableId="946153923">
    <w:abstractNumId w:val="32"/>
  </w:num>
  <w:num w:numId="33" w16cid:durableId="1226061592">
    <w:abstractNumId w:val="29"/>
  </w:num>
  <w:num w:numId="34" w16cid:durableId="135922356">
    <w:abstractNumId w:val="38"/>
  </w:num>
  <w:num w:numId="35" w16cid:durableId="796024986">
    <w:abstractNumId w:val="10"/>
  </w:num>
  <w:num w:numId="36" w16cid:durableId="121504544">
    <w:abstractNumId w:val="3"/>
  </w:num>
  <w:num w:numId="37" w16cid:durableId="1105463515">
    <w:abstractNumId w:val="35"/>
  </w:num>
  <w:num w:numId="38" w16cid:durableId="517044503">
    <w:abstractNumId w:val="20"/>
  </w:num>
  <w:num w:numId="39" w16cid:durableId="911358272">
    <w:abstractNumId w:val="1"/>
  </w:num>
  <w:num w:numId="40" w16cid:durableId="226116528">
    <w:abstractNumId w:val="41"/>
  </w:num>
  <w:num w:numId="41" w16cid:durableId="2097315486">
    <w:abstractNumId w:val="19"/>
  </w:num>
  <w:num w:numId="42" w16cid:durableId="1771923965">
    <w:abstractNumId w:val="37"/>
  </w:num>
  <w:num w:numId="43" w16cid:durableId="8622881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425E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1FFD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55C02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53B0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1481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3</cp:revision>
  <cp:lastPrinted>2025-02-13T08:40:00Z</cp:lastPrinted>
  <dcterms:created xsi:type="dcterms:W3CDTF">2026-05-26T11:44:00Z</dcterms:created>
  <dcterms:modified xsi:type="dcterms:W3CDTF">2026-05-26T11:45:00Z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